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Little Prince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Less words at the start</w:t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Introduction has clearer structure – good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 xml:space="preserve">Here is today’s agenda – good – but animate 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  <w:strike/>
        </w:rPr>
        <w:t>First one</w:t>
      </w:r>
      <w:r>
        <w:rPr>
          <w:b w:val="false"/>
          <w:bCs w:val="false"/>
        </w:rPr>
        <w:t xml:space="preserve"> / Let’s begin with 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Reorganize here – founder and details of size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Products later Our products include – just one slide for each – let’s see them!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Nice job in talking about product range and then narrowing down to one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As you can see in the picture  . . .  but this is tiny!!  4 main series – redesign to see products and show features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 xml:space="preserve">Un-pre-ce-den-ted 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 xml:space="preserve">We have some repeat . . . </w:t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Good for having the video ready to go – this one is a French one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 xml:space="preserve">Spin me to life – this slide design is promising – bigger picture and run points beside 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Make video full screen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Some adverts are hilarious (“start to feel feelings” – what else to do with feelings?!)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I would have a bigger break between your videos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Acer v. Asus – design is in a good direction here</w:t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First, second, third would work well here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Ok let’s turn to section 5 – no this is not a signal – check again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5 advantages – good but animate as you talk, first [click] – first thing onto the screen</w:t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But get these points onto a slide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Conclusions is a bit like a mind-map hard to follow!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Juli came in after 20 minutes!!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/>
          <w:bCs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color w:val="auto"/>
      <w:sz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Collabora_Office/23.05.4.2$Linux_X86_64 LibreOffice_project/78039c571ee219e97241942474147d63532d716c</Application>
  <AppVersion>15.0000</AppVersion>
  <Pages>2</Pages>
  <Words>215</Words>
  <Characters>956</Characters>
  <CharactersWithSpaces>1172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2024-05-07T08:31:12Z</dcterms:modified>
  <cp:revision>9</cp:revision>
  <dc:subject/>
  <dc:title/>
</cp:coreProperties>
</file>